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B6" w:rsidRPr="00664C82" w:rsidRDefault="00B704B6" w:rsidP="00B704B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4C8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План внеурочной деятельности начального общего образования </w:t>
      </w:r>
    </w:p>
    <w:p w:rsidR="00B704B6" w:rsidRPr="00664C82" w:rsidRDefault="00B704B6" w:rsidP="00B704B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4C8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МОБУ «</w:t>
      </w:r>
      <w:proofErr w:type="gramStart"/>
      <w:r w:rsidRPr="00664C8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Электрозаводская</w:t>
      </w:r>
      <w:proofErr w:type="gramEnd"/>
      <w:r w:rsidRPr="00664C8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СОШ» на 2018-2019 учебный год</w:t>
      </w:r>
    </w:p>
    <w:p w:rsidR="00B704B6" w:rsidRPr="00664C82" w:rsidRDefault="00B704B6" w:rsidP="00B704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704B6" w:rsidRPr="00664C82" w:rsidRDefault="00B704B6" w:rsidP="00B704B6">
      <w:pPr>
        <w:pStyle w:val="1"/>
        <w:shd w:val="clear" w:color="auto" w:fill="auto"/>
        <w:ind w:right="180" w:firstLine="0"/>
        <w:jc w:val="both"/>
        <w:rPr>
          <w:rStyle w:val="CharStyle15"/>
          <w:sz w:val="24"/>
          <w:szCs w:val="24"/>
        </w:rPr>
      </w:pPr>
      <w:r w:rsidRPr="00664C82">
        <w:rPr>
          <w:rStyle w:val="CharStyle15"/>
          <w:sz w:val="24"/>
          <w:szCs w:val="24"/>
        </w:rPr>
        <w:t xml:space="preserve">     В соответствии с требованиями Стандарта внеурочная деятельность в 1-4 классах организуется по направлениям развития личности (духовно- нравственное, социальное, </w:t>
      </w:r>
      <w:proofErr w:type="spellStart"/>
      <w:r w:rsidRPr="00664C82">
        <w:rPr>
          <w:rStyle w:val="CharStyle15"/>
          <w:sz w:val="24"/>
          <w:szCs w:val="24"/>
        </w:rPr>
        <w:t>общеинтеллек</w:t>
      </w:r>
      <w:r w:rsidRPr="00664C82">
        <w:rPr>
          <w:rStyle w:val="CharStyle15"/>
          <w:sz w:val="24"/>
          <w:szCs w:val="24"/>
        </w:rPr>
        <w:softHyphen/>
        <w:t>туальное</w:t>
      </w:r>
      <w:proofErr w:type="spellEnd"/>
      <w:r w:rsidRPr="00664C82">
        <w:rPr>
          <w:rStyle w:val="CharStyle15"/>
          <w:sz w:val="24"/>
          <w:szCs w:val="24"/>
        </w:rPr>
        <w:t xml:space="preserve">, общекультурное, спортивно-оздоровительное). Школа предоставляет </w:t>
      </w:r>
      <w:proofErr w:type="gramStart"/>
      <w:r w:rsidRPr="00664C82">
        <w:rPr>
          <w:rStyle w:val="CharStyle15"/>
          <w:sz w:val="24"/>
          <w:szCs w:val="24"/>
        </w:rPr>
        <w:t>обучающимся</w:t>
      </w:r>
      <w:proofErr w:type="gramEnd"/>
      <w:r w:rsidRPr="00664C82">
        <w:rPr>
          <w:rStyle w:val="CharStyle15"/>
          <w:sz w:val="24"/>
          <w:szCs w:val="24"/>
        </w:rPr>
        <w:t xml:space="preserve"> возможность выбора определенного спектра занятий, направленных на их развитие. В целях сохранения требований ФГОС начального общего образования и единообразия в организации внеурочной деятельности определены  нормативы: не менее 5 часов в неделю на одного ребенка 7-10 лет, в том числе обязательные 3 часа, предполагающие участие в проектной деятельности и классных тематических часах (часах общения); 2 часа определяют</w:t>
      </w:r>
      <w:r w:rsidRPr="00664C82">
        <w:rPr>
          <w:rStyle w:val="CharStyle15"/>
          <w:sz w:val="24"/>
          <w:szCs w:val="24"/>
        </w:rPr>
        <w:softHyphen/>
        <w:t>ся интересами самого ребёнка и запросом родителей (инструктивно-методическое письмо МООО от 12.04.2011 № 01/15-2119 «Об организации внеурочной деятельности в рамках внедрения ФГОС начального общего образования»).</w:t>
      </w:r>
    </w:p>
    <w:p w:rsidR="00B704B6" w:rsidRPr="00664C82" w:rsidRDefault="00B704B6" w:rsidP="00B704B6">
      <w:pPr>
        <w:pStyle w:val="1"/>
        <w:shd w:val="clear" w:color="auto" w:fill="auto"/>
        <w:ind w:right="180" w:firstLine="0"/>
        <w:jc w:val="both"/>
        <w:rPr>
          <w:color w:val="000000"/>
          <w:sz w:val="24"/>
          <w:szCs w:val="24"/>
          <w:lang w:eastAsia="ru-RU" w:bidi="ru-RU"/>
        </w:rPr>
      </w:pPr>
      <w:r w:rsidRPr="00664C82">
        <w:rPr>
          <w:sz w:val="24"/>
          <w:szCs w:val="24"/>
        </w:rPr>
        <w:t xml:space="preserve">В соответствии с Федеральными государственными образовательными стандартами организация занятий по направлениям внеурочной деятельности является неотъемлемой частью образовательного процесса в школе. </w:t>
      </w:r>
      <w:proofErr w:type="gramStart"/>
      <w:r w:rsidRPr="00664C82">
        <w:rPr>
          <w:sz w:val="24"/>
          <w:szCs w:val="24"/>
        </w:rPr>
        <w:t>Под внеурочной</w:t>
      </w:r>
      <w:r w:rsidRPr="00664C82">
        <w:rPr>
          <w:bCs/>
          <w:sz w:val="24"/>
          <w:szCs w:val="24"/>
        </w:rPr>
        <w:t xml:space="preserve"> деятельностью </w:t>
      </w:r>
      <w:r w:rsidRPr="00664C82">
        <w:rPr>
          <w:sz w:val="24"/>
          <w:szCs w:val="24"/>
        </w:rPr>
        <w:t>в рамках реализации ФГОС следует понимать образовательную деятельность, осуществляемую в формах, отличных от классно-урочной  и направленную на достижение планируемых результатов освоения основной образовательной программы.</w:t>
      </w:r>
      <w:proofErr w:type="gramEnd"/>
    </w:p>
    <w:p w:rsidR="00B704B6" w:rsidRPr="00664C82" w:rsidRDefault="00B704B6" w:rsidP="00B704B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Часы, предусмотренные на внеурочную деятельность,  позволят  в полной мере реализовать требования ФГОС общего образования. Время, отводимое на внеурочную деятельность, используется по желанию обучающихся и их родителей (законных представителей).  Направления занятий внеурочной деятельности  определялись с учётом особенностей школы, формирующей интеллектуальную, нравственную, экологически грамотную личность.</w:t>
      </w:r>
    </w:p>
    <w:p w:rsidR="00B704B6" w:rsidRPr="00664C82" w:rsidRDefault="00B704B6" w:rsidP="00B704B6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Объем внеурочной деятельности для обучающихся при получении начального общего образования составляет до 1350 часов за четыре года обучения.</w:t>
      </w:r>
    </w:p>
    <w:p w:rsidR="00B704B6" w:rsidRPr="00664C82" w:rsidRDefault="00B704B6" w:rsidP="00B70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4B6" w:rsidRPr="00664C82" w:rsidRDefault="00B704B6" w:rsidP="00B70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C82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</w:t>
      </w:r>
    </w:p>
    <w:p w:rsidR="00B704B6" w:rsidRPr="00664C82" w:rsidRDefault="00B704B6" w:rsidP="00B704B6">
      <w:pPr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(5-дневная неделя)</w:t>
      </w:r>
    </w:p>
    <w:p w:rsidR="00B704B6" w:rsidRPr="00664C82" w:rsidRDefault="00B704B6" w:rsidP="00B704B6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6"/>
        <w:gridCol w:w="2055"/>
        <w:gridCol w:w="2268"/>
        <w:gridCol w:w="850"/>
        <w:gridCol w:w="851"/>
        <w:gridCol w:w="850"/>
        <w:gridCol w:w="851"/>
      </w:tblGrid>
      <w:tr w:rsidR="00B704B6" w:rsidRPr="00664C82" w:rsidTr="00664C82">
        <w:trPr>
          <w:trHeight w:val="495"/>
        </w:trPr>
        <w:tc>
          <w:tcPr>
            <w:tcW w:w="2766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055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B6" w:rsidRPr="00664C82" w:rsidRDefault="00B704B6" w:rsidP="00492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B704B6" w:rsidRPr="00664C82" w:rsidRDefault="00B704B6" w:rsidP="0049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4B6" w:rsidRPr="00664C82" w:rsidTr="00664C82">
        <w:trPr>
          <w:trHeight w:val="495"/>
        </w:trPr>
        <w:tc>
          <w:tcPr>
            <w:tcW w:w="2766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04B6" w:rsidRPr="00664C82" w:rsidRDefault="00B704B6" w:rsidP="0049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B704B6" w:rsidRPr="00664C82" w:rsidTr="00664C82">
        <w:trPr>
          <w:trHeight w:val="300"/>
        </w:trPr>
        <w:tc>
          <w:tcPr>
            <w:tcW w:w="2766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04B6" w:rsidRPr="00664C82" w:rsidTr="00664C82">
        <w:tc>
          <w:tcPr>
            <w:tcW w:w="2766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«Устный счет»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6" w:rsidRPr="00664C82" w:rsidTr="00664C82">
        <w:tc>
          <w:tcPr>
            <w:tcW w:w="2766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6" w:rsidRPr="00664C82" w:rsidTr="00664C82">
        <w:tc>
          <w:tcPr>
            <w:tcW w:w="2766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Информашка</w:t>
            </w:r>
            <w:proofErr w:type="spellEnd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B6" w:rsidRPr="00664C82" w:rsidTr="00664C82">
        <w:tc>
          <w:tcPr>
            <w:tcW w:w="2766" w:type="dxa"/>
            <w:vMerge w:val="restart"/>
            <w:tcBorders>
              <w:top w:val="nil"/>
            </w:tcBorders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Колесникова Р.А.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B6" w:rsidRPr="00664C82" w:rsidTr="00664C82">
        <w:tc>
          <w:tcPr>
            <w:tcW w:w="2766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«Английский клуб»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6" w:rsidRPr="00664C82" w:rsidTr="00664C82">
        <w:tc>
          <w:tcPr>
            <w:tcW w:w="2766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«Крепыш»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Игенбетов</w:t>
            </w:r>
            <w:proofErr w:type="spellEnd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B6" w:rsidRPr="00664C82" w:rsidTr="00664C82">
        <w:tc>
          <w:tcPr>
            <w:tcW w:w="2766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6" w:rsidRPr="00664C82" w:rsidTr="00664C82">
        <w:tc>
          <w:tcPr>
            <w:tcW w:w="2766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Салгина</w:t>
            </w:r>
            <w:proofErr w:type="spellEnd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B6" w:rsidRPr="00664C82" w:rsidTr="00664C82">
        <w:tc>
          <w:tcPr>
            <w:tcW w:w="2766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«Волшебная кисть»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B6" w:rsidRPr="00664C82" w:rsidTr="00664C82">
        <w:tc>
          <w:tcPr>
            <w:tcW w:w="2766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Часы общения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50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B6" w:rsidRPr="00664C82" w:rsidTr="00664C82">
        <w:tc>
          <w:tcPr>
            <w:tcW w:w="2766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«Моё Оренбуржье»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proofErr w:type="spell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ГиПВ</w:t>
            </w:r>
            <w:proofErr w:type="spellEnd"/>
          </w:p>
        </w:tc>
        <w:tc>
          <w:tcPr>
            <w:tcW w:w="850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6" w:rsidRPr="00664C82" w:rsidTr="00664C82">
        <w:tc>
          <w:tcPr>
            <w:tcW w:w="2766" w:type="dxa"/>
            <w:vMerge/>
            <w:tcBorders>
              <w:bottom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Часы общения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50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6" w:rsidRPr="00664C82" w:rsidTr="00664C82">
        <w:tc>
          <w:tcPr>
            <w:tcW w:w="2766" w:type="dxa"/>
            <w:tcBorders>
              <w:top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Часы общения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50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6" w:rsidRPr="00664C82" w:rsidTr="00664C82">
        <w:tc>
          <w:tcPr>
            <w:tcW w:w="7089" w:type="dxa"/>
            <w:gridSpan w:val="3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04B6" w:rsidRPr="00664C82" w:rsidTr="00664C82">
        <w:tc>
          <w:tcPr>
            <w:tcW w:w="7089" w:type="dxa"/>
            <w:gridSpan w:val="3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B704B6" w:rsidRPr="00664C82" w:rsidTr="00664C82">
        <w:tc>
          <w:tcPr>
            <w:tcW w:w="10491" w:type="dxa"/>
            <w:gridSpan w:val="7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Нерегулярные дела и мероприятия</w:t>
            </w:r>
          </w:p>
        </w:tc>
      </w:tr>
      <w:tr w:rsidR="00B704B6" w:rsidRPr="00664C82" w:rsidTr="00664C82">
        <w:tc>
          <w:tcPr>
            <w:tcW w:w="9640" w:type="dxa"/>
            <w:gridSpan w:val="6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6" w:rsidRPr="00664C82" w:rsidTr="00664C82">
        <w:tc>
          <w:tcPr>
            <w:tcW w:w="7089" w:type="dxa"/>
            <w:gridSpan w:val="3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Коллективно-творческие дела, экскурсии, встречи, акции, конкурсы, фестивали, концерты, соревнования, НПК, олимпиады, сборы детской организации и </w:t>
            </w:r>
            <w:proofErr w:type="spell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4B6" w:rsidRPr="00664C82" w:rsidTr="00664C82">
        <w:tc>
          <w:tcPr>
            <w:tcW w:w="7089" w:type="dxa"/>
            <w:gridSpan w:val="3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B704B6" w:rsidRPr="00664C82" w:rsidRDefault="00B704B6" w:rsidP="00B704B6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4B6" w:rsidRPr="00664C82" w:rsidRDefault="00B704B6" w:rsidP="00B704B6">
      <w:pPr>
        <w:tabs>
          <w:tab w:val="left" w:pos="2764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B6" w:rsidRPr="00664C82" w:rsidRDefault="00B704B6" w:rsidP="00B704B6">
      <w:pPr>
        <w:tabs>
          <w:tab w:val="left" w:pos="2764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B6" w:rsidRPr="00664C82" w:rsidRDefault="00B704B6" w:rsidP="00B704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704B6" w:rsidRPr="00664C82" w:rsidRDefault="00B704B6" w:rsidP="00B704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704B6" w:rsidRPr="00664C82" w:rsidRDefault="00B704B6" w:rsidP="00B704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704B6" w:rsidRPr="00664C82" w:rsidRDefault="00B704B6" w:rsidP="00B704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704B6" w:rsidRPr="00664C82" w:rsidRDefault="00B704B6" w:rsidP="00B704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64C82" w:rsidRDefault="00664C82" w:rsidP="00B704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64C82" w:rsidRDefault="00664C82" w:rsidP="00B704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64C82" w:rsidRDefault="00664C82" w:rsidP="00B704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64C82" w:rsidRDefault="00664C82" w:rsidP="00B704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64C82" w:rsidRDefault="00664C82" w:rsidP="00B704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64C82" w:rsidRDefault="00664C82" w:rsidP="00664C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64C82" w:rsidRDefault="00B704B6" w:rsidP="00664C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4C8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План внеурочной деятельности основного общего образования </w:t>
      </w:r>
    </w:p>
    <w:p w:rsidR="00B704B6" w:rsidRPr="00664C82" w:rsidRDefault="00B704B6" w:rsidP="00664C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4C8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МОБУ «</w:t>
      </w:r>
      <w:proofErr w:type="gramStart"/>
      <w:r w:rsidRPr="00664C8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Электрозаводская</w:t>
      </w:r>
      <w:proofErr w:type="gramEnd"/>
      <w:r w:rsidRPr="00664C8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СОШ»</w:t>
      </w:r>
      <w:r w:rsidR="00664C8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664C8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2018-2019 учебный год</w:t>
      </w:r>
    </w:p>
    <w:p w:rsidR="00B704B6" w:rsidRPr="00664C82" w:rsidRDefault="00B704B6" w:rsidP="00B704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704B6" w:rsidRPr="00664C82" w:rsidRDefault="00B704B6" w:rsidP="00B704B6">
      <w:pPr>
        <w:widowControl w:val="0"/>
        <w:suppressAutoHyphens/>
        <w:spacing w:after="0" w:line="274" w:lineRule="exact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4C8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В соответствии с требованиями Стандарта внеурочная деятельность в  организуется по направлениям развития личности (духовно- </w:t>
      </w:r>
      <w:proofErr w:type="gramStart"/>
      <w:r w:rsidRPr="00664C8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нравственное</w:t>
      </w:r>
      <w:proofErr w:type="gramEnd"/>
      <w:r w:rsidRPr="00664C8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социальное, </w:t>
      </w:r>
      <w:proofErr w:type="spellStart"/>
      <w:r w:rsidRPr="00664C8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общеинтеллек</w:t>
      </w:r>
      <w:r w:rsidRPr="00664C8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туальное</w:t>
      </w:r>
      <w:proofErr w:type="spellEnd"/>
      <w:r w:rsidRPr="00664C8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общекультурное, спортивно-оздоровительное). Школа предоставляет </w:t>
      </w:r>
      <w:proofErr w:type="gramStart"/>
      <w:r w:rsidRPr="00664C8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обучающимся</w:t>
      </w:r>
      <w:proofErr w:type="gramEnd"/>
      <w:r w:rsidRPr="00664C8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возможность выбора определенного спектра занятий, направленных на их развитие. </w:t>
      </w:r>
    </w:p>
    <w:p w:rsidR="00B704B6" w:rsidRPr="00664C82" w:rsidRDefault="00B704B6" w:rsidP="00B704B6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Федеральными государственными образовательными стандартами организация занятий по направлениям внеурочной деятельности является неотъемлемой частью образовательного процесса в школе. </w:t>
      </w:r>
      <w:proofErr w:type="gramStart"/>
      <w:r w:rsidRPr="00664C8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внеурочной</w:t>
      </w:r>
      <w:r w:rsidRPr="00664C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деятельностью </w:t>
      </w:r>
      <w:r w:rsidRPr="00664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  <w:proofErr w:type="gramEnd"/>
    </w:p>
    <w:p w:rsidR="00B704B6" w:rsidRPr="00664C82" w:rsidRDefault="00B704B6" w:rsidP="00B704B6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Часы, предусмотренные на внеурочную деятельность,  позволят  в полной мере реализовать требования ФГОС общего образования. Время, отводимое на внеурочную деятельность, используется по желанию обучающихся и их родителей (законных представителей).  Направления занятий внеурочной деятельности  определялись с учётом особенностей школы, формирующей интеллектуальную, нравственную, экологически грамотную личность.</w:t>
      </w:r>
    </w:p>
    <w:p w:rsidR="00B704B6" w:rsidRPr="00664C82" w:rsidRDefault="00B704B6" w:rsidP="00B704B6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Объем внеурочной деятельности для обучающихся при получении основного общего образования составляет до 1750 часов за пять лет обучения.</w:t>
      </w:r>
    </w:p>
    <w:p w:rsidR="00B704B6" w:rsidRPr="00664C82" w:rsidRDefault="00B704B6" w:rsidP="00B70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B6" w:rsidRPr="00664C82" w:rsidRDefault="00B704B6" w:rsidP="00B70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B6" w:rsidRPr="00664C82" w:rsidRDefault="00B704B6" w:rsidP="00B70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B6" w:rsidRPr="00664C82" w:rsidRDefault="00B704B6" w:rsidP="00B70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B6" w:rsidRPr="00664C82" w:rsidRDefault="00B704B6" w:rsidP="00B70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04B6" w:rsidRPr="00664C82" w:rsidRDefault="00B704B6" w:rsidP="00B70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B6" w:rsidRPr="00664C82" w:rsidRDefault="00B704B6" w:rsidP="00B70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C82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B704B6" w:rsidRPr="00664C82" w:rsidRDefault="00B704B6" w:rsidP="00B704B6">
      <w:pPr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(5-дневная неделя)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9"/>
        <w:gridCol w:w="2055"/>
        <w:gridCol w:w="2268"/>
        <w:gridCol w:w="850"/>
        <w:gridCol w:w="851"/>
        <w:gridCol w:w="850"/>
        <w:gridCol w:w="851"/>
      </w:tblGrid>
      <w:tr w:rsidR="00B704B6" w:rsidRPr="00664C82" w:rsidTr="00664C82">
        <w:trPr>
          <w:trHeight w:val="495"/>
        </w:trPr>
        <w:tc>
          <w:tcPr>
            <w:tcW w:w="3049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055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B6" w:rsidRPr="00664C82" w:rsidRDefault="00B704B6" w:rsidP="00492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B704B6" w:rsidRPr="00664C82" w:rsidRDefault="00B704B6" w:rsidP="0049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4B6" w:rsidRPr="00664C82" w:rsidTr="00664C82">
        <w:trPr>
          <w:trHeight w:val="495"/>
        </w:trPr>
        <w:tc>
          <w:tcPr>
            <w:tcW w:w="3049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04B6" w:rsidRPr="00664C82" w:rsidRDefault="00B704B6" w:rsidP="0049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B704B6" w:rsidRPr="00664C82" w:rsidTr="00664C82">
        <w:trPr>
          <w:trHeight w:val="300"/>
        </w:trPr>
        <w:tc>
          <w:tcPr>
            <w:tcW w:w="3049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04B6" w:rsidRPr="00664C82" w:rsidTr="00664C82">
        <w:tc>
          <w:tcPr>
            <w:tcW w:w="3049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«Гимнастика ума»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6" w:rsidRPr="00664C82" w:rsidTr="00664C82">
        <w:tc>
          <w:tcPr>
            <w:tcW w:w="3049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«Основы смыслового чтения»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Филатова Г.В.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6" w:rsidRPr="00664C82" w:rsidTr="00664C82">
        <w:tc>
          <w:tcPr>
            <w:tcW w:w="3049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«Ладья»</w:t>
            </w:r>
          </w:p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(шахматный кружок)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Игенбетов</w:t>
            </w:r>
            <w:proofErr w:type="spellEnd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B6" w:rsidRPr="00664C82" w:rsidTr="00664C82">
        <w:tc>
          <w:tcPr>
            <w:tcW w:w="3049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664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«Играем вместе»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Игенбетов</w:t>
            </w:r>
            <w:proofErr w:type="spellEnd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B6" w:rsidRPr="00664C82" w:rsidTr="00664C82">
        <w:tc>
          <w:tcPr>
            <w:tcW w:w="3049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6" w:rsidRPr="00664C82" w:rsidTr="00664C82">
        <w:tc>
          <w:tcPr>
            <w:tcW w:w="3049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(танцевальный кружок)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Салгина</w:t>
            </w:r>
            <w:proofErr w:type="spellEnd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B6" w:rsidRPr="00664C82" w:rsidTr="00664C82">
        <w:tc>
          <w:tcPr>
            <w:tcW w:w="3049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«Арлекин»</w:t>
            </w:r>
          </w:p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(театральный кружок)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Салгина</w:t>
            </w:r>
            <w:proofErr w:type="spellEnd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B6" w:rsidRPr="00664C82" w:rsidTr="00664C82">
        <w:tc>
          <w:tcPr>
            <w:tcW w:w="3049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Часы общения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50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B6" w:rsidRPr="00664C82" w:rsidTr="00664C82"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Часы общения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50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6" w:rsidRPr="00664C82" w:rsidTr="00664C82">
        <w:tc>
          <w:tcPr>
            <w:tcW w:w="3049" w:type="dxa"/>
            <w:vMerge w:val="restart"/>
            <w:tcBorders>
              <w:top w:val="single" w:sz="4" w:space="0" w:color="auto"/>
            </w:tcBorders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Часы общения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50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6" w:rsidRPr="00664C82" w:rsidTr="00664C82">
        <w:tc>
          <w:tcPr>
            <w:tcW w:w="3049" w:type="dxa"/>
            <w:vMerge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2268" w:type="dxa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Чуриков П.Н.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6" w:rsidRPr="00664C82" w:rsidTr="00664C82">
        <w:tc>
          <w:tcPr>
            <w:tcW w:w="7372" w:type="dxa"/>
            <w:gridSpan w:val="3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04B6" w:rsidRPr="00664C82" w:rsidTr="00664C82">
        <w:tc>
          <w:tcPr>
            <w:tcW w:w="7372" w:type="dxa"/>
            <w:gridSpan w:val="3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B704B6" w:rsidRPr="00664C82" w:rsidTr="00664C82">
        <w:tc>
          <w:tcPr>
            <w:tcW w:w="10774" w:type="dxa"/>
            <w:gridSpan w:val="7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Нерегулярные дела и мероприятия</w:t>
            </w:r>
          </w:p>
        </w:tc>
      </w:tr>
      <w:tr w:rsidR="00B704B6" w:rsidRPr="00664C82" w:rsidTr="00664C82">
        <w:tc>
          <w:tcPr>
            <w:tcW w:w="9923" w:type="dxa"/>
            <w:gridSpan w:val="6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B6" w:rsidRPr="00664C82" w:rsidTr="00664C82">
        <w:tc>
          <w:tcPr>
            <w:tcW w:w="7372" w:type="dxa"/>
            <w:gridSpan w:val="3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дела, экскурсии, встречи, акции, конкурсы, фестивали, концерты, соревнования, НПК, олимпиады, сборы детской организации и т.д.</w:t>
            </w:r>
            <w:proofErr w:type="gramEnd"/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4B6" w:rsidRPr="00664C82" w:rsidTr="00664C82">
        <w:tc>
          <w:tcPr>
            <w:tcW w:w="7372" w:type="dxa"/>
            <w:gridSpan w:val="3"/>
          </w:tcPr>
          <w:p w:rsidR="00B704B6" w:rsidRPr="00664C82" w:rsidRDefault="00B704B6" w:rsidP="00492FC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704B6" w:rsidRPr="00664C82" w:rsidRDefault="00B704B6" w:rsidP="00492FC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B704B6" w:rsidRPr="00664C82" w:rsidRDefault="00B704B6" w:rsidP="00B704B6">
      <w:pPr>
        <w:tabs>
          <w:tab w:val="left" w:pos="2764"/>
          <w:tab w:val="center" w:pos="52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4B6" w:rsidRPr="00664C82" w:rsidRDefault="00B704B6" w:rsidP="00B704B6">
      <w:pPr>
        <w:tabs>
          <w:tab w:val="left" w:pos="2764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C82" w:rsidRDefault="00664C82" w:rsidP="00B704B6">
      <w:pPr>
        <w:tabs>
          <w:tab w:val="left" w:pos="2764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C82" w:rsidRDefault="00664C82" w:rsidP="00B704B6">
      <w:pPr>
        <w:tabs>
          <w:tab w:val="left" w:pos="2764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C82" w:rsidRDefault="00664C82" w:rsidP="00B704B6">
      <w:pPr>
        <w:tabs>
          <w:tab w:val="left" w:pos="2764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C82" w:rsidRDefault="00664C82" w:rsidP="00B704B6">
      <w:pPr>
        <w:tabs>
          <w:tab w:val="left" w:pos="2764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C82" w:rsidRDefault="00664C82" w:rsidP="00B704B6">
      <w:pPr>
        <w:tabs>
          <w:tab w:val="left" w:pos="2764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C82" w:rsidRDefault="00664C82" w:rsidP="00B704B6">
      <w:pPr>
        <w:tabs>
          <w:tab w:val="left" w:pos="2764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C82" w:rsidRDefault="00664C82" w:rsidP="00B704B6">
      <w:pPr>
        <w:tabs>
          <w:tab w:val="left" w:pos="2764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C82" w:rsidRDefault="00664C82" w:rsidP="00B704B6">
      <w:pPr>
        <w:tabs>
          <w:tab w:val="left" w:pos="2764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C82" w:rsidRDefault="00664C82" w:rsidP="00B704B6">
      <w:pPr>
        <w:tabs>
          <w:tab w:val="left" w:pos="2764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B6" w:rsidRPr="00664C82" w:rsidRDefault="00B704B6" w:rsidP="00B704B6">
      <w:pPr>
        <w:tabs>
          <w:tab w:val="left" w:pos="2764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C82">
        <w:rPr>
          <w:rFonts w:ascii="Times New Roman" w:hAnsi="Times New Roman" w:cs="Times New Roman"/>
          <w:b/>
          <w:sz w:val="24"/>
          <w:szCs w:val="24"/>
        </w:rPr>
        <w:lastRenderedPageBreak/>
        <w:t>График работы объединений внеурочной деятельности на 2018-2019 учебный год</w:t>
      </w:r>
    </w:p>
    <w:p w:rsidR="00B704B6" w:rsidRPr="00664C82" w:rsidRDefault="00B704B6" w:rsidP="00B704B6">
      <w:pPr>
        <w:tabs>
          <w:tab w:val="left" w:pos="2764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B6" w:rsidRPr="00664C82" w:rsidRDefault="00B704B6" w:rsidP="00B704B6">
      <w:pPr>
        <w:tabs>
          <w:tab w:val="left" w:pos="2764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706" w:type="dxa"/>
        <w:tblLook w:val="04A0"/>
      </w:tblPr>
      <w:tblGrid>
        <w:gridCol w:w="1182"/>
        <w:gridCol w:w="5339"/>
        <w:gridCol w:w="1276"/>
        <w:gridCol w:w="3118"/>
      </w:tblGrid>
      <w:tr w:rsidR="00B704B6" w:rsidRPr="00664C82" w:rsidTr="00B704B6">
        <w:tc>
          <w:tcPr>
            <w:tcW w:w="1182" w:type="dxa"/>
          </w:tcPr>
          <w:p w:rsidR="00B704B6" w:rsidRPr="00664C82" w:rsidRDefault="00B704B6" w:rsidP="00664C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39" w:type="dxa"/>
          </w:tcPr>
          <w:p w:rsidR="00B704B6" w:rsidRPr="00664C82" w:rsidRDefault="00B704B6" w:rsidP="00664C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64C82" w:rsidRPr="00664C82" w:rsidRDefault="00664C82" w:rsidP="00664C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4B6" w:rsidRPr="00664C82" w:rsidRDefault="00B704B6" w:rsidP="00664C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B704B6" w:rsidRPr="00664C82" w:rsidRDefault="00B704B6" w:rsidP="00664C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B704B6" w:rsidRPr="00664C82" w:rsidTr="00B704B6">
        <w:tc>
          <w:tcPr>
            <w:tcW w:w="1182" w:type="dxa"/>
          </w:tcPr>
          <w:p w:rsidR="00B704B6" w:rsidRPr="00664C82" w:rsidRDefault="00B704B6" w:rsidP="00492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704B6" w:rsidRPr="00664C82" w:rsidRDefault="00B704B6" w:rsidP="00492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B704B6" w:rsidRPr="00664C82" w:rsidRDefault="00B704B6" w:rsidP="00492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4B6" w:rsidRPr="00664C82" w:rsidRDefault="00B704B6" w:rsidP="00492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6" w:rsidRPr="00664C82" w:rsidTr="00B704B6">
        <w:tc>
          <w:tcPr>
            <w:tcW w:w="1182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 xml:space="preserve">«Непоседы» 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«Крепыш»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 xml:space="preserve"> «Ладья»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Салгина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Игенбетов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Чуриков П.Н.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Игенбетов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B704B6" w:rsidRPr="00664C82" w:rsidTr="00B704B6">
        <w:tc>
          <w:tcPr>
            <w:tcW w:w="1182" w:type="dxa"/>
          </w:tcPr>
          <w:p w:rsidR="00B704B6" w:rsidRPr="00664C82" w:rsidRDefault="00B704B6" w:rsidP="00492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704B6" w:rsidRPr="00664C82" w:rsidRDefault="00B704B6" w:rsidP="00492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B704B6" w:rsidRPr="00664C82" w:rsidRDefault="00B704B6" w:rsidP="00492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4B6" w:rsidRPr="00664C82" w:rsidRDefault="00B704B6" w:rsidP="00492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6" w:rsidRPr="00664C82" w:rsidTr="00B704B6">
        <w:tc>
          <w:tcPr>
            <w:tcW w:w="1182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«Волшебная кисть»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Информашка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«Играем вместе»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АбдразаковаФ.А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Быстров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Колесникова Р.А.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Игенбетов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6" w:rsidRPr="00664C82" w:rsidTr="00B704B6">
        <w:tc>
          <w:tcPr>
            <w:tcW w:w="1182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704B6" w:rsidRPr="00664C82" w:rsidRDefault="00B704B6" w:rsidP="00492FC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6" w:rsidRPr="00664C82" w:rsidTr="00B704B6">
        <w:tc>
          <w:tcPr>
            <w:tcW w:w="1182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«Непоседы»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 xml:space="preserve">«Быстрый счет» / «Смысловое чтение» 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Информашка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Информашка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Салгина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Быстров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Быстров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B704B6" w:rsidRPr="00664C82" w:rsidTr="00B704B6">
        <w:tc>
          <w:tcPr>
            <w:tcW w:w="1182" w:type="dxa"/>
          </w:tcPr>
          <w:p w:rsidR="00B704B6" w:rsidRPr="00664C82" w:rsidRDefault="00B704B6" w:rsidP="00492F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704B6" w:rsidRPr="00664C82" w:rsidRDefault="00B704B6" w:rsidP="00492FC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6" w:rsidRPr="00664C82" w:rsidTr="00B704B6">
        <w:tc>
          <w:tcPr>
            <w:tcW w:w="1182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9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«Английский клуб»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«Крепыш»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«Устный счет» / «Основы смыслового чтения»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Гумирова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Игенбетов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Малофеева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 xml:space="preserve"> У.М./Филатова Г.В.</w:t>
            </w:r>
          </w:p>
        </w:tc>
      </w:tr>
      <w:tr w:rsidR="00B704B6" w:rsidRPr="00664C82" w:rsidTr="00B704B6">
        <w:tc>
          <w:tcPr>
            <w:tcW w:w="1182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704B6" w:rsidRPr="00664C82" w:rsidRDefault="00B704B6" w:rsidP="00492FC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8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6" w:rsidRPr="00664C82" w:rsidTr="00B704B6">
        <w:tc>
          <w:tcPr>
            <w:tcW w:w="1182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5339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«Арлекин» (театральный кружок)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«Непоседы» (танцевальный кружок)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C8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</w:tcPr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Салгина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B704B6" w:rsidRPr="00664C82" w:rsidRDefault="00B704B6" w:rsidP="00492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C82">
              <w:rPr>
                <w:rFonts w:ascii="Times New Roman" w:hAnsi="Times New Roman"/>
                <w:sz w:val="24"/>
                <w:szCs w:val="24"/>
              </w:rPr>
              <w:t>Салгина</w:t>
            </w:r>
            <w:proofErr w:type="spellEnd"/>
            <w:r w:rsidRPr="00664C82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664C8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B704B6" w:rsidRPr="00664C82" w:rsidRDefault="00B704B6" w:rsidP="00B704B6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B704B6" w:rsidRPr="00664C82" w:rsidRDefault="00B704B6" w:rsidP="00B704B6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B704B6" w:rsidRPr="00664C82" w:rsidRDefault="00B704B6" w:rsidP="00B704B6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B704B6" w:rsidRPr="00664C82" w:rsidRDefault="00B704B6" w:rsidP="00B704B6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B704B6" w:rsidRPr="00664C82" w:rsidRDefault="00B704B6" w:rsidP="00B704B6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B704B6" w:rsidRPr="00664C82" w:rsidRDefault="00B704B6" w:rsidP="00B704B6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B704B6" w:rsidRPr="00664C82" w:rsidRDefault="00B704B6" w:rsidP="00B704B6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B704B6" w:rsidRPr="00664C82" w:rsidRDefault="00B704B6" w:rsidP="00B704B6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551D18" w:rsidRPr="00664C82" w:rsidRDefault="00551D18">
      <w:pPr>
        <w:rPr>
          <w:sz w:val="24"/>
          <w:szCs w:val="24"/>
        </w:rPr>
      </w:pPr>
    </w:p>
    <w:sectPr w:rsidR="00551D18" w:rsidRPr="00664C82" w:rsidSect="006A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704B6"/>
    <w:rsid w:val="00551D18"/>
    <w:rsid w:val="00664C82"/>
    <w:rsid w:val="006A48B7"/>
    <w:rsid w:val="00B7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04B6"/>
    <w:pPr>
      <w:spacing w:after="0" w:line="240" w:lineRule="auto"/>
    </w:pPr>
  </w:style>
  <w:style w:type="character" w:customStyle="1" w:styleId="CharStyle15">
    <w:name w:val="CharStyle15"/>
    <w:rsid w:val="00B704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paragraph" w:customStyle="1" w:styleId="1">
    <w:name w:val="Основной текст1"/>
    <w:rsid w:val="00B704B6"/>
    <w:pPr>
      <w:widowControl w:val="0"/>
      <w:shd w:val="clear" w:color="auto" w:fill="FFFFFF"/>
      <w:suppressAutoHyphens/>
      <w:spacing w:after="0" w:line="274" w:lineRule="exact"/>
      <w:ind w:hanging="420"/>
    </w:pPr>
    <w:rPr>
      <w:rFonts w:ascii="Times New Roman" w:eastAsia="Times New Roman" w:hAnsi="Times New Roman" w:cs="Times New Roman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2018-12-06T14:40:00Z</dcterms:created>
  <dcterms:modified xsi:type="dcterms:W3CDTF">2018-12-06T14:55:00Z</dcterms:modified>
</cp:coreProperties>
</file>